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50" w:rsidRPr="00D16050" w:rsidRDefault="00D16050" w:rsidP="00D160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  <w:t>Classificació de les estadístiques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01.00 POBLACIÓ </w:t>
      </w:r>
    </w:p>
    <w:p w:rsidR="00D16050" w:rsidRPr="00D16050" w:rsidRDefault="00D16050" w:rsidP="00D160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01.01 Estructura de la població</w:t>
      </w:r>
    </w:p>
    <w:p w:rsidR="00D16050" w:rsidRPr="00D16050" w:rsidRDefault="00D16050" w:rsidP="00D160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01.02 Moviments naturals de la població. -Mortalitat-</w:t>
      </w:r>
    </w:p>
    <w:p w:rsidR="00D16050" w:rsidRPr="00D16050" w:rsidRDefault="00D16050" w:rsidP="00D16050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01.03 Migracions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02.00 AGRICULTURA, RAMADERIA, PESCA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02.01 Agricultura</w:t>
      </w:r>
    </w:p>
    <w:p w:rsidR="00D16050" w:rsidRPr="00D16050" w:rsidRDefault="00D16050" w:rsidP="00D1605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02.02 Ramaderia</w:t>
      </w:r>
    </w:p>
    <w:p w:rsidR="00D16050" w:rsidRPr="00D16050" w:rsidRDefault="00D16050" w:rsidP="00D16050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02.03 Pesca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03.00 COMERÇ, CONSUM, TURISME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03.01 Comerç</w:t>
      </w:r>
    </w:p>
    <w:p w:rsidR="00D16050" w:rsidRPr="00D16050" w:rsidRDefault="00D16050" w:rsidP="00D160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03.02 Consum</w:t>
      </w:r>
    </w:p>
    <w:p w:rsidR="00D16050" w:rsidRPr="00D16050" w:rsidRDefault="00D16050" w:rsidP="00D16050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03.03 Turisme 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04.00 CULTURA, ESPORTS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04.01 Cultura04.02 Esports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05.00 ELECCIONS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05.01 Eleccions autonòmiques </w:t>
      </w:r>
    </w:p>
    <w:p w:rsidR="00D16050" w:rsidRPr="00D16050" w:rsidRDefault="00D16050" w:rsidP="00D1605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05.02 Eleccions legislatives</w:t>
      </w:r>
    </w:p>
    <w:p w:rsidR="00D16050" w:rsidRPr="00D16050" w:rsidRDefault="00D16050" w:rsidP="00D1605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05.03 Eleccions municipals</w:t>
      </w:r>
    </w:p>
    <w:p w:rsidR="00D16050" w:rsidRPr="00D16050" w:rsidRDefault="00D16050" w:rsidP="00D1605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05.04 Referèndum</w:t>
      </w:r>
    </w:p>
    <w:p w:rsidR="00D16050" w:rsidRPr="00D16050" w:rsidRDefault="00D16050" w:rsidP="00D16050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05.05 Eleccions europees 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06.00 DEFENSA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07.00 ENSENYAMENT, INVESTIGACIÓ, DESENVOLUPAMENT TECNOLÒGIC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07.01 Ensenyament</w:t>
      </w:r>
    </w:p>
    <w:p w:rsidR="00D16050" w:rsidRPr="00D16050" w:rsidRDefault="00D16050" w:rsidP="00D16050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07.02 Investigació i desenvolupament tecnològic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08.00 FINANCES, ASSEGURANCES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08.01 Finances. -Memòries de bancs i caixes-</w:t>
      </w:r>
    </w:p>
    <w:p w:rsidR="00D16050" w:rsidRPr="00D16050" w:rsidRDefault="00D16050" w:rsidP="00D16050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08.02 Assegurances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09.00 HABITATGE, EDIFICIS I LOCALS, URBANISME, OBRES PÚBLIQUES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 </w:t>
      </w:r>
    </w:p>
    <w:p w:rsidR="00D16050" w:rsidRPr="00D16050" w:rsidRDefault="00D16050" w:rsidP="00D1605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09.01 Habitatge, edificis i locals</w:t>
      </w:r>
    </w:p>
    <w:p w:rsidR="00D16050" w:rsidRPr="00D16050" w:rsidRDefault="00D16050" w:rsidP="00D1605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09.02 Urbanisme</w:t>
      </w:r>
    </w:p>
    <w:p w:rsidR="00D16050" w:rsidRPr="00D16050" w:rsidRDefault="00D16050" w:rsidP="00D16050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09.03 Obres públiques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lastRenderedPageBreak/>
        <w:t>10.00 INDÚSTRIA, ENERGIA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10.01 Indústria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10.02 Energia. Aigua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10.03 Extracció i transformació de minerals no energètics i productes derivats. Indústria química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10.04 Indústries transformadores dels metalls. Mecànica de precisió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10.05 Altres: indústries manufactureres</w:t>
      </w:r>
    </w:p>
    <w:p w:rsidR="00D16050" w:rsidRPr="00D16050" w:rsidRDefault="00D16050" w:rsidP="00D16050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10.06 Altres: Indústria alimentària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11.00 MACROMAGNITUDS ECONÒMIQUES . Comptabilitat nacional conjuntura </w:t>
      </w:r>
      <w:proofErr w:type="spellStart"/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econòmica.Balança</w:t>
      </w:r>
      <w:proofErr w:type="spellEnd"/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de pagaments</w:t>
      </w:r>
    </w:p>
    <w:p w:rsidR="00D16050" w:rsidRPr="00D16050" w:rsidRDefault="00D16050" w:rsidP="00D1605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11.01 Producte nacional brut</w:t>
      </w:r>
    </w:p>
    <w:p w:rsidR="00D16050" w:rsidRPr="00D16050" w:rsidRDefault="00D16050" w:rsidP="00D1605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11.02 Producte interior brut</w:t>
      </w:r>
    </w:p>
    <w:p w:rsidR="00D16050" w:rsidRPr="00D16050" w:rsidRDefault="00D16050" w:rsidP="00D1605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11.03 Taules input-output</w:t>
      </w:r>
    </w:p>
    <w:p w:rsidR="00D16050" w:rsidRPr="00D16050" w:rsidRDefault="00D16050" w:rsidP="00D1605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11.04 Indicadors econòmics</w:t>
      </w:r>
    </w:p>
    <w:p w:rsidR="00D16050" w:rsidRPr="00D16050" w:rsidRDefault="00D16050" w:rsidP="00D16050">
      <w:pPr>
        <w:numPr>
          <w:ilvl w:val="1"/>
          <w:numId w:val="10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11.04.1 IPC. Pressupostos familiars</w:t>
      </w:r>
    </w:p>
    <w:p w:rsidR="00D16050" w:rsidRPr="00D16050" w:rsidRDefault="00D16050" w:rsidP="00D16050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11.05 Memòries de cambres oficials de comerç i indústria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12.00 HISENDA PÚBLICA - Administració local-</w:t>
      </w:r>
    </w:p>
    <w:p w:rsidR="00D16050" w:rsidRPr="00D16050" w:rsidRDefault="00D16050" w:rsidP="00D16050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12.01 Pressupostos d'organismes oficials</w:t>
      </w:r>
    </w:p>
    <w:p w:rsidR="00D16050" w:rsidRPr="00D16050" w:rsidRDefault="00D16050" w:rsidP="00D16050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12.02 Fiscalitat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13.00 SANITAT, SEGURETAT SOCIAL, SERVEIS SOCIALS</w:t>
      </w:r>
    </w:p>
    <w:p w:rsidR="00D16050" w:rsidRPr="00D16050" w:rsidRDefault="00D16050" w:rsidP="00D16050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13.01 Sanitat</w:t>
      </w:r>
    </w:p>
    <w:p w:rsidR="00D16050" w:rsidRPr="00D16050" w:rsidRDefault="00D16050" w:rsidP="00D16050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13.02 Seguretat social</w:t>
      </w:r>
    </w:p>
    <w:p w:rsidR="00D16050" w:rsidRPr="00D16050" w:rsidRDefault="00D16050" w:rsidP="00D16050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13.03 Serveis socials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14.00 TERRITORI, CLIMATOLOGIA, MEDI AMBIENT</w:t>
      </w:r>
    </w:p>
    <w:p w:rsidR="00D16050" w:rsidRPr="00D16050" w:rsidRDefault="00D16050" w:rsidP="00D16050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14.01 Territori</w:t>
      </w:r>
    </w:p>
    <w:p w:rsidR="00D16050" w:rsidRPr="00D16050" w:rsidRDefault="00D16050" w:rsidP="00D16050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14.02 Climatologia</w:t>
      </w:r>
    </w:p>
    <w:p w:rsidR="00D16050" w:rsidRPr="00D16050" w:rsidRDefault="00D16050" w:rsidP="00D16050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14.03 Medi ambient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15.00 TRANSPORTS, COMUNICACIONS</w:t>
      </w:r>
    </w:p>
    <w:p w:rsidR="00D16050" w:rsidRPr="00D16050" w:rsidRDefault="00D16050" w:rsidP="00D16050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15.01 Transports -Direcció General de Trànsit- Accidents</w:t>
      </w:r>
    </w:p>
    <w:p w:rsidR="00D16050" w:rsidRPr="00D16050" w:rsidRDefault="00D16050" w:rsidP="00D16050">
      <w:pPr>
        <w:numPr>
          <w:ilvl w:val="0"/>
          <w:numId w:val="1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15.02 Comunicacions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16.00 TREBALL, OCUPACIÓ, ATUR</w:t>
      </w:r>
    </w:p>
    <w:p w:rsidR="00D16050" w:rsidRPr="00D16050" w:rsidRDefault="00D16050" w:rsidP="00D16050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16.01 Treball</w:t>
      </w:r>
    </w:p>
    <w:p w:rsidR="00D16050" w:rsidRPr="00D16050" w:rsidRDefault="00D16050" w:rsidP="00D16050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16.02 Ocupació</w:t>
      </w:r>
    </w:p>
    <w:p w:rsidR="00D16050" w:rsidRPr="00D16050" w:rsidRDefault="00D16050" w:rsidP="00D16050">
      <w:pPr>
        <w:numPr>
          <w:ilvl w:val="0"/>
          <w:numId w:val="15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16.03 Atur </w:t>
      </w:r>
    </w:p>
    <w:p w:rsidR="00883C04" w:rsidRDefault="00883C04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lastRenderedPageBreak/>
        <w:t>17.00 MULTIDISCIPLINARIS</w:t>
      </w:r>
    </w:p>
    <w:p w:rsidR="00D16050" w:rsidRPr="00D16050" w:rsidRDefault="00D16050" w:rsidP="00D16050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17.01 Anuaris</w:t>
      </w:r>
    </w:p>
    <w:p w:rsidR="00D16050" w:rsidRPr="00D16050" w:rsidRDefault="00D16050" w:rsidP="00D16050">
      <w:pPr>
        <w:numPr>
          <w:ilvl w:val="0"/>
          <w:numId w:val="1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17.02 Estudis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18.00 JUSTÍCIA, CULTE</w:t>
      </w:r>
    </w:p>
    <w:p w:rsidR="00D16050" w:rsidRPr="00D16050" w:rsidRDefault="00D16050" w:rsidP="00D16050">
      <w:pPr>
        <w:numPr>
          <w:ilvl w:val="0"/>
          <w:numId w:val="1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18.01 Justícia penal</w:t>
      </w:r>
    </w:p>
    <w:p w:rsidR="00D16050" w:rsidRPr="00D16050" w:rsidRDefault="00D16050" w:rsidP="00D16050">
      <w:pPr>
        <w:numPr>
          <w:ilvl w:val="0"/>
          <w:numId w:val="1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18.02 Justícia civil, social i laboral</w:t>
      </w:r>
    </w:p>
    <w:p w:rsidR="00D16050" w:rsidRPr="00D16050" w:rsidRDefault="00D16050" w:rsidP="00D16050">
      <w:pPr>
        <w:numPr>
          <w:ilvl w:val="0"/>
          <w:numId w:val="17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>18.03 Justícia administrativa 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19.00 ASPECTES SOCIOLÒGICS -Feminisme, opinió pública-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20.00 EMPRESA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</w:p>
    <w:p w:rsidR="00D16050" w:rsidRPr="00D16050" w:rsidRDefault="00D16050" w:rsidP="00D1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D16050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99.00 OBRES DE REFERÈNCIA</w:t>
      </w:r>
      <w:r w:rsidRPr="00D16050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</w:p>
    <w:p w:rsidR="001D0325" w:rsidRDefault="001D0325"/>
    <w:sectPr w:rsidR="001D0325" w:rsidSect="00883C04">
      <w:headerReference w:type="default" r:id="rId8"/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B8" w:rsidRDefault="004275B8" w:rsidP="00883C04">
      <w:pPr>
        <w:spacing w:after="0" w:line="240" w:lineRule="auto"/>
      </w:pPr>
      <w:r>
        <w:separator/>
      </w:r>
    </w:p>
  </w:endnote>
  <w:endnote w:type="continuationSeparator" w:id="0">
    <w:p w:rsidR="004275B8" w:rsidRDefault="004275B8" w:rsidP="0088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B8" w:rsidRDefault="004275B8" w:rsidP="00883C04">
      <w:pPr>
        <w:spacing w:after="0" w:line="240" w:lineRule="auto"/>
      </w:pPr>
      <w:r>
        <w:separator/>
      </w:r>
    </w:p>
  </w:footnote>
  <w:footnote w:type="continuationSeparator" w:id="0">
    <w:p w:rsidR="004275B8" w:rsidRDefault="004275B8" w:rsidP="0088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C04" w:rsidRDefault="00883C04" w:rsidP="00883C04">
    <w:pPr>
      <w:pStyle w:val="Capalera"/>
      <w:tabs>
        <w:tab w:val="clear" w:pos="8504"/>
        <w:tab w:val="right" w:pos="9072"/>
      </w:tabs>
      <w:jc w:val="right"/>
    </w:pPr>
    <w:r>
      <w:rPr>
        <w:noProof/>
        <w:lang w:eastAsia="ca-ES"/>
      </w:rPr>
      <w:drawing>
        <wp:inline distT="0" distB="0" distL="0" distR="0" wp14:anchorId="5451FB5D" wp14:editId="68250523">
          <wp:extent cx="9429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18F"/>
    <w:multiLevelType w:val="multilevel"/>
    <w:tmpl w:val="78B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1449F"/>
    <w:multiLevelType w:val="multilevel"/>
    <w:tmpl w:val="A1F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50FD9"/>
    <w:multiLevelType w:val="multilevel"/>
    <w:tmpl w:val="3956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12908"/>
    <w:multiLevelType w:val="multilevel"/>
    <w:tmpl w:val="A62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A7C9E"/>
    <w:multiLevelType w:val="multilevel"/>
    <w:tmpl w:val="0396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626FB"/>
    <w:multiLevelType w:val="multilevel"/>
    <w:tmpl w:val="607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12C85"/>
    <w:multiLevelType w:val="multilevel"/>
    <w:tmpl w:val="45BA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B3726"/>
    <w:multiLevelType w:val="multilevel"/>
    <w:tmpl w:val="BF2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467C3"/>
    <w:multiLevelType w:val="multilevel"/>
    <w:tmpl w:val="DBA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A0368"/>
    <w:multiLevelType w:val="multilevel"/>
    <w:tmpl w:val="AF46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53A1D"/>
    <w:multiLevelType w:val="multilevel"/>
    <w:tmpl w:val="449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AF638B"/>
    <w:multiLevelType w:val="multilevel"/>
    <w:tmpl w:val="2C14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604B21"/>
    <w:multiLevelType w:val="multilevel"/>
    <w:tmpl w:val="F31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55083"/>
    <w:multiLevelType w:val="multilevel"/>
    <w:tmpl w:val="0C40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771DF"/>
    <w:multiLevelType w:val="multilevel"/>
    <w:tmpl w:val="6F42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9A336B"/>
    <w:multiLevelType w:val="multilevel"/>
    <w:tmpl w:val="77B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35026"/>
    <w:multiLevelType w:val="multilevel"/>
    <w:tmpl w:val="23B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15"/>
  </w:num>
  <w:num w:numId="13">
    <w:abstractNumId w:val="16"/>
  </w:num>
  <w:num w:numId="14">
    <w:abstractNumId w:val="14"/>
  </w:num>
  <w:num w:numId="15">
    <w:abstractNumId w:val="1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50"/>
    <w:rsid w:val="001D0325"/>
    <w:rsid w:val="004275B8"/>
    <w:rsid w:val="00566797"/>
    <w:rsid w:val="00883C04"/>
    <w:rsid w:val="00D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16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D16050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D1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83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83C04"/>
  </w:style>
  <w:style w:type="paragraph" w:styleId="Peu">
    <w:name w:val="footer"/>
    <w:basedOn w:val="Normal"/>
    <w:link w:val="PeuCar"/>
    <w:uiPriority w:val="99"/>
    <w:unhideWhenUsed/>
    <w:rsid w:val="00883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83C04"/>
  </w:style>
  <w:style w:type="paragraph" w:styleId="Textdeglobus">
    <w:name w:val="Balloon Text"/>
    <w:basedOn w:val="Normal"/>
    <w:link w:val="TextdeglobusCar"/>
    <w:uiPriority w:val="99"/>
    <w:semiHidden/>
    <w:unhideWhenUsed/>
    <w:rsid w:val="0088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16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D16050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D1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883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83C04"/>
  </w:style>
  <w:style w:type="paragraph" w:styleId="Peu">
    <w:name w:val="footer"/>
    <w:basedOn w:val="Normal"/>
    <w:link w:val="PeuCar"/>
    <w:uiPriority w:val="99"/>
    <w:unhideWhenUsed/>
    <w:rsid w:val="00883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83C04"/>
  </w:style>
  <w:style w:type="paragraph" w:styleId="Textdeglobus">
    <w:name w:val="Balloon Text"/>
    <w:basedOn w:val="Normal"/>
    <w:link w:val="TextdeglobusCar"/>
    <w:uiPriority w:val="99"/>
    <w:semiHidden/>
    <w:unhideWhenUsed/>
    <w:rsid w:val="0088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101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58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90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74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20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81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80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5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01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02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0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18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89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871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45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12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94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2</cp:revision>
  <dcterms:created xsi:type="dcterms:W3CDTF">2014-12-01T12:36:00Z</dcterms:created>
  <dcterms:modified xsi:type="dcterms:W3CDTF">2014-12-01T12:36:00Z</dcterms:modified>
</cp:coreProperties>
</file>